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F96" w:rsidRDefault="00156F96"/>
    <w:p w:rsidR="00156F96" w:rsidRDefault="00156F96">
      <w:r>
        <w:rPr>
          <w:noProof/>
          <w:lang w:eastAsia="ru-RU"/>
        </w:rPr>
        <w:drawing>
          <wp:inline distT="0" distB="0" distL="0" distR="0">
            <wp:extent cx="5824540" cy="8743950"/>
            <wp:effectExtent l="6985" t="0" r="0" b="0"/>
            <wp:docPr id="1" name="Рисунок 1" descr="C:\Documents and Settings\Qwery\Рабочий стол\док на размещение по хоз части\пла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док на размещение по хоз части\план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9" t="18255" r="19302"/>
                    <a:stretch/>
                  </pic:blipFill>
                  <pic:spPr bwMode="auto">
                    <a:xfrm rot="5400000">
                      <a:off x="0" y="0"/>
                      <a:ext cx="582454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6F96" w:rsidRDefault="00156F96"/>
    <w:p w:rsidR="00156F96" w:rsidRDefault="006D1F17" w:rsidP="006D1F17">
      <w:pPr>
        <w:jc w:val="center"/>
      </w:pPr>
      <w:r w:rsidRPr="00156F9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2. Показатели финансового состояния учреждения (подразделения) на последнюю отчетную дату</w:t>
      </w:r>
    </w:p>
    <w:tbl>
      <w:tblPr>
        <w:tblW w:w="9760" w:type="dxa"/>
        <w:tblInd w:w="93" w:type="dxa"/>
        <w:tblLook w:val="04A0" w:firstRow="1" w:lastRow="0" w:firstColumn="1" w:lastColumn="0" w:noHBand="0" w:noVBand="1"/>
      </w:tblPr>
      <w:tblGrid>
        <w:gridCol w:w="1020"/>
        <w:gridCol w:w="6500"/>
        <w:gridCol w:w="2240"/>
      </w:tblGrid>
      <w:tr w:rsidR="00156F96" w:rsidRPr="00156F96" w:rsidTr="006D1F17">
        <w:trPr>
          <w:trHeight w:val="24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156F96" w:rsidRPr="00156F96" w:rsidTr="006D1F17">
        <w:trPr>
          <w:trHeight w:val="24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Нефинансовые активы,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2 177 739,32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недвижимое имущество,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остаточная стоимость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1 580 920,52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особо ценное движимое имущество,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596 818,80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остаточная стоимость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Финансовые активы,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539 747,07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денежные средства учреждения, всего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516 825,21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денежные средства учреждения на счетах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516 825,21</w:t>
            </w:r>
          </w:p>
        </w:tc>
      </w:tr>
      <w:tr w:rsidR="00156F96" w:rsidRPr="00156F96" w:rsidTr="006D1F17">
        <w:trPr>
          <w:trHeight w:val="24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финансовые инструменты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доходам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22 921,86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дебиторская задолженность по расходам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7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Обязательства,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долговые обязательства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кредиторская задолженность: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56F96" w:rsidRPr="00156F96" w:rsidTr="006D1F17">
        <w:trPr>
          <w:trHeight w:val="24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просроченная кредиторская задолженность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156F96" w:rsidRDefault="00156F96"/>
    <w:p w:rsidR="00156F96" w:rsidRDefault="00156F96"/>
    <w:p w:rsidR="00156F96" w:rsidRDefault="00156F96"/>
    <w:p w:rsidR="00156F96" w:rsidRDefault="00156F96"/>
    <w:p w:rsidR="003D3F42" w:rsidRDefault="003D3F42">
      <w:bookmarkStart w:id="0" w:name="_GoBack"/>
      <w:bookmarkEnd w:id="0"/>
    </w:p>
    <w:p w:rsidR="00156F96" w:rsidRDefault="00156F96"/>
    <w:p w:rsidR="006D1F17" w:rsidRDefault="006D1F17"/>
    <w:p w:rsidR="00156F96" w:rsidRDefault="00156F96"/>
    <w:p w:rsidR="006D1F17" w:rsidRPr="003D3F42" w:rsidRDefault="006D1F17" w:rsidP="006D1F17">
      <w:pPr>
        <w:jc w:val="center"/>
        <w:rPr>
          <w:rFonts w:ascii="Times New Roman" w:hAnsi="Times New Roman" w:cs="Times New Roman"/>
          <w:b/>
        </w:rPr>
      </w:pPr>
      <w:r w:rsidRPr="003D3F42">
        <w:rPr>
          <w:rFonts w:ascii="Times New Roman" w:hAnsi="Times New Roman" w:cs="Times New Roman"/>
          <w:b/>
        </w:rPr>
        <w:lastRenderedPageBreak/>
        <w:t>3. Показатели по поступлениям и выплатам учреждения (подразделения)</w:t>
      </w:r>
    </w:p>
    <w:tbl>
      <w:tblPr>
        <w:tblW w:w="1512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992"/>
        <w:gridCol w:w="1276"/>
        <w:gridCol w:w="1276"/>
        <w:gridCol w:w="1417"/>
        <w:gridCol w:w="1276"/>
        <w:gridCol w:w="1418"/>
        <w:gridCol w:w="1275"/>
        <w:gridCol w:w="1276"/>
        <w:gridCol w:w="992"/>
        <w:gridCol w:w="935"/>
      </w:tblGrid>
      <w:tr w:rsidR="006D1F17" w:rsidRPr="006D1F17" w:rsidTr="006D1F17">
        <w:trPr>
          <w:trHeight w:val="600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Код по бюджетной классификации Российской Федерации</w:t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  <w:t>Т20</w:t>
            </w:r>
          </w:p>
        </w:tc>
        <w:tc>
          <w:tcPr>
            <w:tcW w:w="98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Объем финансового обеспечения, руб. </w:t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  <w:t>(с точностью до двух знаков после запятой - 0,00)</w:t>
            </w:r>
          </w:p>
        </w:tc>
      </w:tr>
      <w:tr w:rsidR="006D1F17" w:rsidRPr="006D1F17" w:rsidTr="006D1F17">
        <w:trPr>
          <w:trHeight w:val="24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5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6D1F17" w:rsidRPr="006D1F17" w:rsidTr="006D1F17">
        <w:trPr>
          <w:trHeight w:val="1092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субсидия на финансовое обеспечение выполнения государственного (муниципального) задания</w:t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  <w:t>ЛАГ</w:t>
            </w:r>
            <w:proofErr w:type="gramStart"/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,Л</w:t>
            </w:r>
            <w:proofErr w:type="gramEnd"/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БГ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из бюджета ФОМС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  <w:t xml:space="preserve">ЛАО, ЛБО </w:t>
            </w: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br/>
              <w:t>(иные цели)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средства обязательного медицинского страхования</w:t>
            </w:r>
          </w:p>
        </w:tc>
        <w:tc>
          <w:tcPr>
            <w:tcW w:w="1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6D1F17" w:rsidRPr="006D1F17" w:rsidTr="006D1F17">
        <w:trPr>
          <w:trHeight w:val="204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из них гранты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10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Поступления от доходов,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8 126 800,00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7 426 800,00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доходы от оказания услуг,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8 126 800,00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7 426 800,00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доходы от штрафов, пеней, иных сумм принудительного изъятия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</w:tr>
      <w:tr w:rsidR="006D1F17" w:rsidRPr="006D1F17" w:rsidTr="006D1F17">
        <w:trPr>
          <w:trHeight w:val="51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иные субсидии, предоставленные из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Выплаты по расходам, всего: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8 643 625,21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7 426 800,00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1 216 825,21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в том числе </w:t>
            </w:r>
            <w:proofErr w:type="gramStart"/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на</w:t>
            </w:r>
            <w:proofErr w:type="gramEnd"/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выплаты персоналу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111.112.119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7 638 181,40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7 177 487,17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460 694,23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lastRenderedPageBreak/>
              <w:t>оплата труда и начисления на выплаты по оплате труда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111.119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7 548 148,40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7 177 487,17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370 661,23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социальные и иные выплаты населению,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уплату налогов, сборов и иных платежей,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851.852.853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58 679,83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8 312,83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50 367,00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безвозмездные перечисления организациям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прочие расходы (кроме расходов на закупку товаров, работ, услуг)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241 000,00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705 763,98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Поступление финансовых активов,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ind w:firstLineChars="100" w:firstLine="166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увеличение остатков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ind w:firstLineChars="100" w:firstLine="166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прочие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Выбытие финансовых активов,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ind w:firstLineChars="100" w:firstLine="166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уменьшение остатков средств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6D1F17">
            <w:pPr>
              <w:spacing w:after="0" w:line="240" w:lineRule="auto"/>
              <w:ind w:firstLineChars="100" w:firstLine="166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прочие выбытия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516 825,21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516 825,21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338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6F96" w:rsidRPr="00156F96" w:rsidRDefault="00156F96" w:rsidP="00156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6F96" w:rsidRPr="00156F96" w:rsidRDefault="00156F96" w:rsidP="00156F9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</w:pPr>
            <w:r w:rsidRPr="00156F96">
              <w:rPr>
                <w:rFonts w:ascii="Times New Roman" w:eastAsia="Times New Roman" w:hAnsi="Times New Roman" w:cs="Times New Roman"/>
                <w:spacing w:val="-14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156F96" w:rsidRDefault="00156F96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 w:rsidP="006D1F17">
      <w:pPr>
        <w:jc w:val="center"/>
        <w:rPr>
          <w:rFonts w:ascii="Times New Roman" w:hAnsi="Times New Roman" w:cs="Times New Roman"/>
        </w:rPr>
      </w:pPr>
      <w:r w:rsidRPr="006D1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4. Показатели выплат по расходам на закупку товаров, работ, услуг учреждения (подразделения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</w:p>
    <w:tbl>
      <w:tblPr>
        <w:tblW w:w="1518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283"/>
        <w:gridCol w:w="993"/>
        <w:gridCol w:w="992"/>
        <w:gridCol w:w="1276"/>
        <w:gridCol w:w="1417"/>
        <w:gridCol w:w="1276"/>
        <w:gridCol w:w="1417"/>
        <w:gridCol w:w="1560"/>
        <w:gridCol w:w="1134"/>
        <w:gridCol w:w="850"/>
        <w:gridCol w:w="953"/>
        <w:gridCol w:w="1032"/>
      </w:tblGrid>
      <w:tr w:rsidR="006D1F17" w:rsidRPr="006D1F17" w:rsidTr="006D1F17">
        <w:trPr>
          <w:trHeight w:val="42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Год начала закупки</w:t>
            </w:r>
          </w:p>
        </w:tc>
        <w:tc>
          <w:tcPr>
            <w:tcW w:w="109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proofErr w:type="gramStart"/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6D1F17" w:rsidRPr="006D1F17" w:rsidTr="006D1F17">
        <w:trPr>
          <w:trHeight w:val="25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всего на закупки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 том числе:</w:t>
            </w:r>
          </w:p>
        </w:tc>
      </w:tr>
      <w:tr w:rsidR="006D1F17" w:rsidRPr="006D1F17" w:rsidTr="006D1F17">
        <w:trPr>
          <w:trHeight w:val="803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6D1F17" w:rsidRPr="006D1F17" w:rsidTr="006D1F17">
        <w:trPr>
          <w:trHeight w:val="1005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2019г. очередной финансовый год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2020 г. 1-ый год планового периода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на 2021 г. 2-ой год планового периода</w:t>
            </w:r>
          </w:p>
        </w:tc>
      </w:tr>
      <w:tr w:rsidR="006D1F17" w:rsidRPr="006D1F17" w:rsidTr="006D1F17">
        <w:trPr>
          <w:trHeight w:val="2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12</w:t>
            </w:r>
          </w:p>
        </w:tc>
      </w:tr>
      <w:tr w:rsidR="006D1F17" w:rsidRPr="006D1F17" w:rsidTr="006D1F17">
        <w:trPr>
          <w:trHeight w:val="4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Выплаты по расходам на закупку товаров, работ, услуг 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в том числе: на оплату контрактов заключенных до начала очередного финансового года: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4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ahoma" w:eastAsia="Times New Roman" w:hAnsi="Tahoma" w:cs="Tahoma"/>
                <w:spacing w:val="-10"/>
                <w:sz w:val="16"/>
                <w:szCs w:val="16"/>
                <w:lang w:eastAsia="ru-RU"/>
              </w:rPr>
            </w:pPr>
            <w:r w:rsidRPr="006D1F17">
              <w:rPr>
                <w:rFonts w:ascii="Tahoma" w:eastAsia="Times New Roman" w:hAnsi="Tahoma" w:cs="Tahoma"/>
                <w:spacing w:val="-10"/>
                <w:sz w:val="16"/>
                <w:szCs w:val="16"/>
                <w:lang w:eastAsia="ru-RU"/>
              </w:rPr>
              <w:t>на закупку товаров работ, услуг по году начала закупки: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ahoma" w:eastAsia="Times New Roman" w:hAnsi="Tahoma" w:cs="Tahoma"/>
                <w:spacing w:val="-10"/>
                <w:sz w:val="16"/>
                <w:szCs w:val="16"/>
                <w:lang w:eastAsia="ru-RU"/>
              </w:rPr>
            </w:pPr>
            <w:r w:rsidRPr="006D1F17">
              <w:rPr>
                <w:rFonts w:ascii="Tahoma" w:eastAsia="Times New Roman" w:hAnsi="Tahoma" w:cs="Tahoma"/>
                <w:spacing w:val="-10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6D1F17" w:rsidRPr="006D1F17" w:rsidTr="006D1F17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17" w:rsidRPr="006D1F17" w:rsidRDefault="006D1F17" w:rsidP="006D1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>946 763,98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1F17" w:rsidRPr="006D1F17" w:rsidRDefault="006D1F17" w:rsidP="006D1F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</w:pPr>
            <w:r w:rsidRPr="006D1F17"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6D1F17" w:rsidRDefault="006D1F17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  <w:r w:rsidRPr="00D57FD5">
        <w:rPr>
          <w:rFonts w:ascii="Times New Roman" w:hAnsi="Times New Roman" w:cs="Times New Roman"/>
        </w:rPr>
        <w:lastRenderedPageBreak/>
        <w:t>5. Сведения о средствах, поступающих во временное распоряжение учреждения (подразделения)</w:t>
      </w:r>
    </w:p>
    <w:p w:rsidR="00D57FD5" w:rsidRDefault="00D57FD5">
      <w:pPr>
        <w:rPr>
          <w:rFonts w:ascii="Times New Roman" w:hAnsi="Times New Roman" w:cs="Times New Roman"/>
        </w:rPr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2920"/>
        <w:gridCol w:w="1320"/>
        <w:gridCol w:w="3360"/>
      </w:tblGrid>
      <w:tr w:rsidR="00D57FD5" w:rsidRPr="00D57FD5" w:rsidTr="00D57FD5">
        <w:trPr>
          <w:trHeight w:val="51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D57FD5" w:rsidRPr="00D57FD5" w:rsidTr="00D57FD5">
        <w:trPr>
          <w:trHeight w:val="8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D57FD5" w:rsidRPr="00D57FD5" w:rsidTr="00D57FD5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начало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FD5" w:rsidRPr="00D57FD5" w:rsidRDefault="00D57FD5" w:rsidP="00D57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D57FD5" w:rsidRPr="00D57FD5" w:rsidTr="00D57FD5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Остаток средств на конец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FD5" w:rsidRPr="00D57FD5" w:rsidRDefault="00D57FD5" w:rsidP="00D57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D57FD5" w:rsidRPr="00D57FD5" w:rsidTr="00D57FD5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Поступление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FD5" w:rsidRPr="00D57FD5" w:rsidRDefault="00D57FD5" w:rsidP="00D57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D57FD5" w:rsidRPr="00D57FD5" w:rsidTr="00D57FD5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Выбытие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7FD5" w:rsidRPr="00D57FD5" w:rsidRDefault="00D57FD5" w:rsidP="00D57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7FD5" w:rsidRPr="00D57FD5" w:rsidRDefault="00D57FD5" w:rsidP="00D57F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129"/>
        <w:tblW w:w="8320" w:type="dxa"/>
        <w:tblLook w:val="04A0" w:firstRow="1" w:lastRow="0" w:firstColumn="1" w:lastColumn="0" w:noHBand="0" w:noVBand="1"/>
      </w:tblPr>
      <w:tblGrid>
        <w:gridCol w:w="5025"/>
        <w:gridCol w:w="739"/>
        <w:gridCol w:w="2556"/>
      </w:tblGrid>
      <w:tr w:rsidR="003D3F42" w:rsidRPr="00D57FD5" w:rsidTr="003D3F42">
        <w:trPr>
          <w:trHeight w:val="72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(руб., с точностью до двух знаков после запятой - 0,00)</w:t>
            </w:r>
          </w:p>
        </w:tc>
      </w:tr>
      <w:tr w:rsidR="003D3F42" w:rsidRPr="00D57FD5" w:rsidTr="003D3F42">
        <w:trPr>
          <w:trHeight w:val="240"/>
        </w:trPr>
        <w:tc>
          <w:tcPr>
            <w:tcW w:w="5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3D3F42" w:rsidRPr="00D57FD5" w:rsidTr="003D3F42">
        <w:trPr>
          <w:trHeight w:val="240"/>
        </w:trPr>
        <w:tc>
          <w:tcPr>
            <w:tcW w:w="5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публичных обязательств,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F42" w:rsidRPr="00D57FD5" w:rsidRDefault="003D3F42" w:rsidP="003D3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D3F42" w:rsidRPr="00D57FD5" w:rsidTr="003D3F42">
        <w:trPr>
          <w:trHeight w:val="960"/>
        </w:trPr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F42" w:rsidRPr="00D57FD5" w:rsidRDefault="003D3F42" w:rsidP="003D3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  <w:tr w:rsidR="003D3F42" w:rsidRPr="00D57FD5" w:rsidTr="003D3F42">
        <w:trPr>
          <w:trHeight w:val="48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средств, поступивших во временное распоряжение, всего: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3F42" w:rsidRPr="00D57FD5" w:rsidRDefault="003D3F42" w:rsidP="003D3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D3F42" w:rsidRPr="00D57FD5" w:rsidRDefault="003D3F42" w:rsidP="003D3F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57FD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</w:p>
        </w:tc>
      </w:tr>
    </w:tbl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Default="00D57FD5">
      <w:pPr>
        <w:rPr>
          <w:rFonts w:ascii="Times New Roman" w:hAnsi="Times New Roman" w:cs="Times New Roman"/>
        </w:rPr>
      </w:pPr>
    </w:p>
    <w:p w:rsidR="00D57FD5" w:rsidRPr="00D57FD5" w:rsidRDefault="00D57FD5" w:rsidP="00D57FD5">
      <w:pPr>
        <w:tabs>
          <w:tab w:val="left" w:pos="2280"/>
        </w:tabs>
        <w:rPr>
          <w:rFonts w:ascii="Times New Roman" w:hAnsi="Times New Roman" w:cs="Times New Roman"/>
        </w:rPr>
      </w:pPr>
    </w:p>
    <w:sectPr w:rsidR="00D57FD5" w:rsidRPr="00D57FD5" w:rsidSect="00156F96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BE"/>
    <w:rsid w:val="00156F96"/>
    <w:rsid w:val="003D3F42"/>
    <w:rsid w:val="006D1F17"/>
    <w:rsid w:val="006E56BE"/>
    <w:rsid w:val="00D57FD5"/>
    <w:rsid w:val="00E8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F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F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81644-4BDF-4F26-9F68-30AB6AA2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школьников</Company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2019-02-14T05:45:00Z</dcterms:created>
  <dcterms:modified xsi:type="dcterms:W3CDTF">2019-02-14T06:38:00Z</dcterms:modified>
</cp:coreProperties>
</file>